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5C155" w14:textId="3B80423E" w:rsidR="00825495" w:rsidRDefault="00825495" w:rsidP="006E1CB0">
      <w:pPr>
        <w:jc w:val="center"/>
        <w:rPr>
          <w:b/>
        </w:rPr>
      </w:pPr>
      <w:r w:rsidRPr="00FC51A7">
        <w:rPr>
          <w:b/>
        </w:rPr>
        <w:t>PRZESŁUCHANIA KONTRABAS 20</w:t>
      </w:r>
      <w:r w:rsidR="00651ABF">
        <w:rPr>
          <w:b/>
        </w:rPr>
        <w:t>2</w:t>
      </w:r>
      <w:r w:rsidR="00D50285">
        <w:rPr>
          <w:b/>
        </w:rPr>
        <w:t>3</w:t>
      </w:r>
      <w:r w:rsidRPr="00FC51A7">
        <w:rPr>
          <w:b/>
        </w:rPr>
        <w:t xml:space="preserve"> – FILHARMONIA NARODOWA W WARSZAWIE</w:t>
      </w:r>
    </w:p>
    <w:p w14:paraId="63C6C676" w14:textId="77777777" w:rsidR="00ED56E4" w:rsidRDefault="00ED56E4" w:rsidP="00ED56E4">
      <w:pPr>
        <w:jc w:val="center"/>
        <w:rPr>
          <w:b/>
          <w:bCs/>
        </w:rPr>
      </w:pPr>
    </w:p>
    <w:p w14:paraId="6BC8472A" w14:textId="179ABDC1" w:rsidR="00ED56E4" w:rsidRDefault="00ED56E4" w:rsidP="00ED56E4">
      <w:pPr>
        <w:jc w:val="center"/>
        <w:rPr>
          <w:b/>
          <w:bCs/>
        </w:rPr>
      </w:pPr>
      <w:r w:rsidRPr="00ED56E4">
        <w:rPr>
          <w:b/>
          <w:bCs/>
        </w:rPr>
        <w:t>(</w:t>
      </w:r>
      <w:r w:rsidR="008F732A" w:rsidRPr="008F732A">
        <w:rPr>
          <w:b/>
          <w:bCs/>
        </w:rPr>
        <w:t>cały program grany na kontrabasie w stroju orkiestrowym</w:t>
      </w:r>
      <w:r w:rsidRPr="00ED56E4">
        <w:rPr>
          <w:b/>
          <w:bCs/>
        </w:rPr>
        <w:t>, bez tłumików, bez repetycji</w:t>
      </w:r>
    </w:p>
    <w:p w14:paraId="5D5090BF" w14:textId="66BB236B" w:rsidR="00ED56E4" w:rsidRPr="00ED56E4" w:rsidRDefault="00ED56E4" w:rsidP="00ED56E4">
      <w:pPr>
        <w:jc w:val="center"/>
        <w:rPr>
          <w:b/>
          <w:bCs/>
        </w:rPr>
      </w:pPr>
      <w:r w:rsidRPr="00ED56E4">
        <w:rPr>
          <w:b/>
          <w:bCs/>
        </w:rPr>
        <w:t xml:space="preserve">i bez 5-struny, prosimy o wykonywanie programu w podanej </w:t>
      </w:r>
      <w:r>
        <w:rPr>
          <w:b/>
          <w:bCs/>
        </w:rPr>
        <w:t xml:space="preserve">poniżej </w:t>
      </w:r>
      <w:r w:rsidRPr="00ED56E4">
        <w:rPr>
          <w:b/>
          <w:bCs/>
        </w:rPr>
        <w:t>kolejności):</w:t>
      </w:r>
    </w:p>
    <w:p w14:paraId="427A12E6" w14:textId="77777777" w:rsidR="00ED56E4" w:rsidRPr="00FC51A7" w:rsidRDefault="00ED56E4" w:rsidP="006E1CB0">
      <w:pPr>
        <w:jc w:val="center"/>
        <w:rPr>
          <w:b/>
        </w:rPr>
      </w:pPr>
    </w:p>
    <w:p w14:paraId="2836B418" w14:textId="31D412E9" w:rsidR="00825495" w:rsidRDefault="00825495" w:rsidP="006E1CB0"/>
    <w:p w14:paraId="2FE64B1D" w14:textId="424B7C0A" w:rsidR="00651ABF" w:rsidRPr="00651ABF" w:rsidRDefault="00651ABF" w:rsidP="006E1CB0">
      <w:pPr>
        <w:rPr>
          <w:b/>
        </w:rPr>
      </w:pPr>
      <w:r w:rsidRPr="00651ABF">
        <w:rPr>
          <w:b/>
        </w:rPr>
        <w:t>ETAP 1</w:t>
      </w:r>
    </w:p>
    <w:p w14:paraId="64E25B94" w14:textId="5AE035B3" w:rsidR="00651ABF" w:rsidRDefault="00651ABF" w:rsidP="006E1CB0"/>
    <w:p w14:paraId="6965F2EE" w14:textId="61073054" w:rsidR="00FE7DFE" w:rsidRPr="00FE7DFE" w:rsidRDefault="00651ABF" w:rsidP="00FE7DFE">
      <w:pPr>
        <w:pStyle w:val="Akapitzlist"/>
        <w:numPr>
          <w:ilvl w:val="0"/>
          <w:numId w:val="4"/>
        </w:numPr>
      </w:pPr>
      <w:r w:rsidRPr="00651ABF">
        <w:t xml:space="preserve">Karl </w:t>
      </w:r>
      <w:proofErr w:type="spellStart"/>
      <w:r w:rsidRPr="00651ABF">
        <w:t>Ditters</w:t>
      </w:r>
      <w:proofErr w:type="spellEnd"/>
      <w:r w:rsidRPr="00651ABF">
        <w:t xml:space="preserve"> von </w:t>
      </w:r>
      <w:proofErr w:type="spellStart"/>
      <w:r w:rsidRPr="00651ABF">
        <w:t>Dittersdorf</w:t>
      </w:r>
      <w:proofErr w:type="spellEnd"/>
      <w:r w:rsidRPr="00651ABF">
        <w:t xml:space="preserve"> – Koncert </w:t>
      </w:r>
      <w:r w:rsidR="00FE7DFE">
        <w:t>D</w:t>
      </w:r>
      <w:r w:rsidRPr="00651ABF">
        <w:t>-dur: część I z kadencją H.K. Grubera</w:t>
      </w:r>
      <w:r w:rsidR="00FE7DFE">
        <w:t xml:space="preserve"> </w:t>
      </w:r>
      <w:r w:rsidR="00FE7DFE" w:rsidRPr="00FE7DFE">
        <w:t xml:space="preserve">(edycja </w:t>
      </w:r>
      <w:proofErr w:type="spellStart"/>
      <w:r w:rsidR="00FE7DFE" w:rsidRPr="00FE7DFE">
        <w:t>Tischer-Zeitz</w:t>
      </w:r>
      <w:proofErr w:type="spellEnd"/>
      <w:r w:rsidR="00FE7DFE" w:rsidRPr="00FE7DFE">
        <w:t>)</w:t>
      </w:r>
    </w:p>
    <w:p w14:paraId="6678F44F" w14:textId="0725950B" w:rsidR="00651ABF" w:rsidRDefault="00651ABF" w:rsidP="00FE7DFE">
      <w:pPr>
        <w:ind w:left="360"/>
      </w:pPr>
    </w:p>
    <w:p w14:paraId="4C5A5F4C" w14:textId="77777777" w:rsidR="00DD2BBE" w:rsidRPr="00651ABF" w:rsidRDefault="00DD2BBE" w:rsidP="006E1CB0"/>
    <w:p w14:paraId="211E91CC" w14:textId="77777777" w:rsidR="00825495" w:rsidRPr="00825495" w:rsidRDefault="00825495" w:rsidP="006E1CB0">
      <w:pPr>
        <w:rPr>
          <w:b/>
        </w:rPr>
      </w:pPr>
      <w:r w:rsidRPr="00825495">
        <w:rPr>
          <w:b/>
        </w:rPr>
        <w:t>ORKIESTRÓWKI 1 ETAPU:</w:t>
      </w:r>
    </w:p>
    <w:p w14:paraId="2CCC0F36" w14:textId="77777777" w:rsidR="00825495" w:rsidRDefault="00825495" w:rsidP="006E1CB0"/>
    <w:p w14:paraId="2B7044C3" w14:textId="54946535" w:rsidR="00D551FB" w:rsidRDefault="00825495" w:rsidP="006E1CB0">
      <w:pPr>
        <w:pStyle w:val="Akapitzlist"/>
        <w:numPr>
          <w:ilvl w:val="0"/>
          <w:numId w:val="2"/>
        </w:numPr>
      </w:pPr>
      <w:r>
        <w:t>Mozart – Symfonia nr 40 g-moll, cz. I, takty 114-138; 191-217</w:t>
      </w:r>
      <w:r w:rsidR="00651ABF">
        <w:t>;</w:t>
      </w:r>
    </w:p>
    <w:p w14:paraId="0D0AC4E2" w14:textId="040038D6" w:rsidR="00825495" w:rsidRDefault="00825495" w:rsidP="006E1CB0">
      <w:pPr>
        <w:pStyle w:val="Akapitzlist"/>
        <w:numPr>
          <w:ilvl w:val="0"/>
          <w:numId w:val="2"/>
        </w:numPr>
      </w:pPr>
      <w:r>
        <w:t>Beethoven – V Symfonia c-moll, cz. III, takty 1-18; 44-</w:t>
      </w:r>
      <w:r w:rsidR="00821D5E">
        <w:t>72</w:t>
      </w:r>
      <w:r>
        <w:t>; 140-213</w:t>
      </w:r>
      <w:r w:rsidR="00651ABF">
        <w:t>;</w:t>
      </w:r>
    </w:p>
    <w:p w14:paraId="712FD5FC" w14:textId="17912ED4" w:rsidR="00825495" w:rsidRDefault="00825495" w:rsidP="006E1CB0">
      <w:pPr>
        <w:pStyle w:val="Akapitzlist"/>
        <w:numPr>
          <w:ilvl w:val="0"/>
          <w:numId w:val="2"/>
        </w:numPr>
      </w:pPr>
      <w:r>
        <w:t>Szostakowicz – V Symfonia</w:t>
      </w:r>
      <w:r w:rsidR="00B40E29">
        <w:t xml:space="preserve"> d-moll</w:t>
      </w:r>
      <w:r>
        <w:t>, cz. I, takty 165-183</w:t>
      </w:r>
      <w:r w:rsidR="00651ABF">
        <w:t>;</w:t>
      </w:r>
    </w:p>
    <w:p w14:paraId="1CDD8836" w14:textId="7EB45721" w:rsidR="00825495" w:rsidRDefault="00825495" w:rsidP="006E1CB0">
      <w:pPr>
        <w:pStyle w:val="Akapitzlist"/>
        <w:numPr>
          <w:ilvl w:val="0"/>
          <w:numId w:val="2"/>
        </w:numPr>
      </w:pPr>
      <w:r>
        <w:t>Brahms – II Symfonia</w:t>
      </w:r>
      <w:r w:rsidR="00517D5A">
        <w:t xml:space="preserve"> D-dur</w:t>
      </w:r>
      <w:r>
        <w:t xml:space="preserve">, cz. I, takty </w:t>
      </w:r>
      <w:r w:rsidR="00821D5E">
        <w:t>118-135</w:t>
      </w:r>
      <w:r w:rsidR="00667EDC">
        <w:t>, cz. IV takty 244-263</w:t>
      </w:r>
      <w:r w:rsidR="00651ABF">
        <w:t>;</w:t>
      </w:r>
    </w:p>
    <w:p w14:paraId="3731D03A" w14:textId="77777777" w:rsidR="00825495" w:rsidRDefault="00825495" w:rsidP="006E1CB0"/>
    <w:p w14:paraId="714DACC3" w14:textId="77777777" w:rsidR="00825495" w:rsidRDefault="00825495" w:rsidP="006E1CB0"/>
    <w:p w14:paraId="4206CE03" w14:textId="5BD6F9AC" w:rsidR="00DD2BBE" w:rsidRPr="006E1CB0" w:rsidRDefault="006E1CB0" w:rsidP="006E1CB0">
      <w:pPr>
        <w:rPr>
          <w:b/>
        </w:rPr>
      </w:pPr>
      <w:r w:rsidRPr="00651ABF">
        <w:rPr>
          <w:b/>
        </w:rPr>
        <w:t xml:space="preserve">ETAP </w:t>
      </w:r>
      <w:r>
        <w:rPr>
          <w:b/>
        </w:rPr>
        <w:t>2</w:t>
      </w:r>
    </w:p>
    <w:p w14:paraId="04579D69" w14:textId="613532D8" w:rsidR="009B66A1" w:rsidRDefault="009B66A1" w:rsidP="006E1CB0"/>
    <w:p w14:paraId="3EE3AD02" w14:textId="6A6342B3" w:rsidR="00821D5E" w:rsidRDefault="00821D5E" w:rsidP="009F171F">
      <w:pPr>
        <w:pStyle w:val="Akapitzlist"/>
        <w:numPr>
          <w:ilvl w:val="0"/>
          <w:numId w:val="5"/>
        </w:numPr>
      </w:pPr>
      <w:r w:rsidRPr="00651ABF">
        <w:t>J. S. Bach – IV Suita wioloncze</w:t>
      </w:r>
      <w:r>
        <w:t>lowa „Sarabanda”</w:t>
      </w:r>
      <w:r w:rsidR="009F171F">
        <w:t xml:space="preserve"> </w:t>
      </w:r>
      <w:r w:rsidR="009F171F" w:rsidRPr="009F171F">
        <w:t>(opracowanie na kontrabas Tadeusz Pelczar wydanie PW</w:t>
      </w:r>
      <w:r w:rsidR="003A16E2">
        <w:t>M</w:t>
      </w:r>
      <w:r w:rsidR="009F171F" w:rsidRPr="009F171F">
        <w:t>)</w:t>
      </w:r>
    </w:p>
    <w:p w14:paraId="31C1F89E" w14:textId="6DEA34BA" w:rsidR="006E1CB0" w:rsidRDefault="006E1CB0" w:rsidP="009F171F">
      <w:pPr>
        <w:pStyle w:val="Akapitzlist"/>
        <w:numPr>
          <w:ilvl w:val="0"/>
          <w:numId w:val="5"/>
        </w:numPr>
      </w:pPr>
      <w:r>
        <w:t>J. S. Bach – III Suita wiolonczelowa „</w:t>
      </w:r>
      <w:proofErr w:type="spellStart"/>
      <w:r>
        <w:t>Gigue</w:t>
      </w:r>
      <w:proofErr w:type="spellEnd"/>
      <w:r>
        <w:t>”</w:t>
      </w:r>
      <w:r w:rsidR="009F171F">
        <w:t xml:space="preserve"> </w:t>
      </w:r>
      <w:r w:rsidR="009F171F" w:rsidRPr="009F171F">
        <w:t>(opracowanie na kontrabas Tadeusz Pelczar wydanie PW</w:t>
      </w:r>
      <w:r w:rsidR="003A16E2">
        <w:t>M</w:t>
      </w:r>
      <w:r w:rsidR="009F171F" w:rsidRPr="009F171F">
        <w:t>)</w:t>
      </w:r>
    </w:p>
    <w:p w14:paraId="55F69FFB" w14:textId="77777777" w:rsidR="006E1CB0" w:rsidRDefault="006E1CB0" w:rsidP="006E1CB0"/>
    <w:p w14:paraId="43B123A4" w14:textId="0DEEE425" w:rsidR="005B4F7C" w:rsidRPr="00825495" w:rsidRDefault="005B4F7C" w:rsidP="006E1CB0">
      <w:pPr>
        <w:rPr>
          <w:b/>
        </w:rPr>
      </w:pPr>
      <w:r w:rsidRPr="00825495">
        <w:rPr>
          <w:b/>
        </w:rPr>
        <w:t xml:space="preserve">ORKIESTRÓWKI </w:t>
      </w:r>
      <w:r>
        <w:rPr>
          <w:b/>
        </w:rPr>
        <w:t>2</w:t>
      </w:r>
      <w:r w:rsidRPr="00825495">
        <w:rPr>
          <w:b/>
        </w:rPr>
        <w:t xml:space="preserve"> ETAPU:</w:t>
      </w:r>
    </w:p>
    <w:p w14:paraId="4BE9A981" w14:textId="77777777" w:rsidR="00825495" w:rsidRDefault="00825495" w:rsidP="006E1CB0"/>
    <w:p w14:paraId="2BF4C902" w14:textId="114FF773" w:rsidR="003A16E2" w:rsidRDefault="003A16E2" w:rsidP="003A16E2">
      <w:pPr>
        <w:pStyle w:val="Akapitzlist"/>
        <w:numPr>
          <w:ilvl w:val="0"/>
          <w:numId w:val="3"/>
        </w:numPr>
      </w:pPr>
      <w:r w:rsidRPr="00620601">
        <w:t xml:space="preserve">Mozart – </w:t>
      </w:r>
      <w:r>
        <w:t xml:space="preserve">XXXV </w:t>
      </w:r>
      <w:r w:rsidRPr="00620601">
        <w:t>Symfonia “</w:t>
      </w:r>
      <w:proofErr w:type="spellStart"/>
      <w:r w:rsidRPr="00620601">
        <w:t>Haffnerowska</w:t>
      </w:r>
      <w:proofErr w:type="spellEnd"/>
      <w:r w:rsidRPr="00620601">
        <w:t xml:space="preserve">”, część IV – takty 1-37 </w:t>
      </w:r>
      <w:r>
        <w:t>i</w:t>
      </w:r>
      <w:r w:rsidRPr="00620601">
        <w:t xml:space="preserve"> </w:t>
      </w:r>
      <w:r>
        <w:t>134-142.</w:t>
      </w:r>
    </w:p>
    <w:p w14:paraId="5AD0EF4D" w14:textId="4CF5AF18" w:rsidR="005B4F7C" w:rsidRDefault="005B4F7C" w:rsidP="006E1CB0">
      <w:pPr>
        <w:pStyle w:val="Akapitzlist"/>
        <w:numPr>
          <w:ilvl w:val="0"/>
          <w:numId w:val="3"/>
        </w:numPr>
      </w:pPr>
      <w:r>
        <w:t>Beethoven – IX Symfonia</w:t>
      </w:r>
      <w:r w:rsidR="005F7C3D">
        <w:t xml:space="preserve"> d-moll</w:t>
      </w:r>
      <w:r>
        <w:t>, recytatywy przed IV częścią, takty 8-</w:t>
      </w:r>
      <w:r w:rsidR="002207D8">
        <w:t>90</w:t>
      </w:r>
      <w:r w:rsidR="009B66A1">
        <w:t>, cz. IV takty 454-525</w:t>
      </w:r>
      <w:r w:rsidR="006E1CB0">
        <w:t>;</w:t>
      </w:r>
    </w:p>
    <w:p w14:paraId="13CF39E8" w14:textId="3E2F7C49" w:rsidR="009B66A1" w:rsidRDefault="009B66A1" w:rsidP="006E1CB0">
      <w:pPr>
        <w:pStyle w:val="Akapitzlist"/>
        <w:numPr>
          <w:ilvl w:val="0"/>
          <w:numId w:val="3"/>
        </w:numPr>
      </w:pPr>
      <w:r>
        <w:t xml:space="preserve">Strauss – „Życie bohatera” – </w:t>
      </w:r>
      <w:r w:rsidR="006E1CB0">
        <w:t xml:space="preserve">zaznaczone </w:t>
      </w:r>
      <w:r>
        <w:t>fragmenty</w:t>
      </w:r>
    </w:p>
    <w:p w14:paraId="68F009BE" w14:textId="319B2507" w:rsidR="002207D8" w:rsidRDefault="002207D8" w:rsidP="006E1CB0">
      <w:pPr>
        <w:pStyle w:val="Akapitzlist"/>
        <w:numPr>
          <w:ilvl w:val="0"/>
          <w:numId w:val="3"/>
        </w:numPr>
      </w:pPr>
      <w:r>
        <w:t>Mahler – II Symfonia, część I, takty 1-16, część II</w:t>
      </w:r>
      <w:r w:rsidR="00620601">
        <w:t xml:space="preserve">, </w:t>
      </w:r>
      <w:r>
        <w:t>zaznaczony fragment</w:t>
      </w:r>
    </w:p>
    <w:p w14:paraId="35A93C4C" w14:textId="77777777" w:rsidR="00D50285" w:rsidRDefault="00D50285" w:rsidP="00D50285">
      <w:pPr>
        <w:pStyle w:val="Akapitzlist"/>
        <w:numPr>
          <w:ilvl w:val="0"/>
          <w:numId w:val="3"/>
        </w:numPr>
      </w:pPr>
      <w:r w:rsidRPr="004252F0">
        <w:rPr>
          <w:lang w:val="en-US"/>
        </w:rPr>
        <w:t xml:space="preserve">Bruckner – VII Symfonia E-dur, cz. </w:t>
      </w:r>
      <w:r>
        <w:t>I, takty 363-389;</w:t>
      </w:r>
    </w:p>
    <w:p w14:paraId="0E0D775F" w14:textId="77777777" w:rsidR="00D50285" w:rsidRPr="00620601" w:rsidRDefault="00D50285" w:rsidP="004252F0"/>
    <w:p w14:paraId="20B31039" w14:textId="77777777" w:rsidR="005B4F7C" w:rsidRPr="00620601" w:rsidRDefault="005B4F7C" w:rsidP="006E1CB0"/>
    <w:p w14:paraId="69D40252" w14:textId="77777777" w:rsidR="005B4F7C" w:rsidRDefault="005B4F7C" w:rsidP="006E1CB0"/>
    <w:sectPr w:rsidR="005B4F7C" w:rsidSect="006D22B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95485"/>
    <w:multiLevelType w:val="hybridMultilevel"/>
    <w:tmpl w:val="087E3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3514A"/>
    <w:multiLevelType w:val="hybridMultilevel"/>
    <w:tmpl w:val="7C06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778DD"/>
    <w:multiLevelType w:val="hybridMultilevel"/>
    <w:tmpl w:val="34BC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55012"/>
    <w:multiLevelType w:val="hybridMultilevel"/>
    <w:tmpl w:val="EC341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800F8"/>
    <w:multiLevelType w:val="hybridMultilevel"/>
    <w:tmpl w:val="B83C5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632F7F"/>
    <w:multiLevelType w:val="hybridMultilevel"/>
    <w:tmpl w:val="A07E7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34322"/>
    <w:multiLevelType w:val="hybridMultilevel"/>
    <w:tmpl w:val="8B408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2222811">
    <w:abstractNumId w:val="1"/>
  </w:num>
  <w:num w:numId="2" w16cid:durableId="542982614">
    <w:abstractNumId w:val="0"/>
  </w:num>
  <w:num w:numId="3" w16cid:durableId="622660499">
    <w:abstractNumId w:val="3"/>
  </w:num>
  <w:num w:numId="4" w16cid:durableId="1630866536">
    <w:abstractNumId w:val="2"/>
  </w:num>
  <w:num w:numId="5" w16cid:durableId="185409401">
    <w:abstractNumId w:val="5"/>
  </w:num>
  <w:num w:numId="6" w16cid:durableId="1106467432">
    <w:abstractNumId w:val="6"/>
  </w:num>
  <w:num w:numId="7" w16cid:durableId="4843164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495"/>
    <w:rsid w:val="002207D8"/>
    <w:rsid w:val="00226A90"/>
    <w:rsid w:val="002A3B3A"/>
    <w:rsid w:val="002D72CF"/>
    <w:rsid w:val="003A16E2"/>
    <w:rsid w:val="004252F0"/>
    <w:rsid w:val="00450A11"/>
    <w:rsid w:val="00517D5A"/>
    <w:rsid w:val="005B4F7C"/>
    <w:rsid w:val="005F7C3D"/>
    <w:rsid w:val="00620601"/>
    <w:rsid w:val="00651ABF"/>
    <w:rsid w:val="00667EDC"/>
    <w:rsid w:val="006728AA"/>
    <w:rsid w:val="006D22B4"/>
    <w:rsid w:val="006E1CB0"/>
    <w:rsid w:val="00821D5E"/>
    <w:rsid w:val="00825495"/>
    <w:rsid w:val="008F732A"/>
    <w:rsid w:val="009B66A1"/>
    <w:rsid w:val="009F171F"/>
    <w:rsid w:val="00B40E29"/>
    <w:rsid w:val="00D50285"/>
    <w:rsid w:val="00DD2BBE"/>
    <w:rsid w:val="00ED56E4"/>
    <w:rsid w:val="00F446AC"/>
    <w:rsid w:val="00FC51A7"/>
    <w:rsid w:val="00FE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508B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5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 FN</dc:creator>
  <cp:keywords/>
  <dc:description/>
  <cp:lastModifiedBy>Piotr Dębski</cp:lastModifiedBy>
  <cp:revision>19</cp:revision>
  <cp:lastPrinted>2019-03-25T12:03:00Z</cp:lastPrinted>
  <dcterms:created xsi:type="dcterms:W3CDTF">2019-03-25T11:49:00Z</dcterms:created>
  <dcterms:modified xsi:type="dcterms:W3CDTF">2023-02-07T10:01:00Z</dcterms:modified>
</cp:coreProperties>
</file>