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BA" w:rsidRPr="00BD76A5" w:rsidRDefault="00CD2A28" w:rsidP="00F477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76A5">
        <w:rPr>
          <w:b/>
          <w:sz w:val="32"/>
          <w:szCs w:val="32"/>
        </w:rPr>
        <w:t>Wymagania Inwestora</w:t>
      </w:r>
    </w:p>
    <w:p w:rsidR="00F477AC" w:rsidRDefault="00F477AC" w:rsidP="00F477AC">
      <w:pPr>
        <w:jc w:val="both"/>
        <w:rPr>
          <w:sz w:val="32"/>
          <w:szCs w:val="32"/>
        </w:rPr>
      </w:pPr>
    </w:p>
    <w:p w:rsidR="00785F3D" w:rsidRDefault="00F477AC" w:rsidP="00F477AC">
      <w:pPr>
        <w:jc w:val="both"/>
      </w:pPr>
      <w:r>
        <w:t>W zakresie Przedmiotu zamówienia Inwestor niniejszym określa następujące wymagania:</w:t>
      </w:r>
    </w:p>
    <w:p w:rsidR="00AE52BF" w:rsidRDefault="00F477AC" w:rsidP="00F477AC">
      <w:pPr>
        <w:pStyle w:val="Akapitzlist"/>
        <w:numPr>
          <w:ilvl w:val="0"/>
          <w:numId w:val="1"/>
        </w:numPr>
        <w:jc w:val="both"/>
      </w:pPr>
      <w:r>
        <w:t xml:space="preserve">W zakresie wszystkich pomieszczeń objętych modernizacją - </w:t>
      </w:r>
      <w:r w:rsidR="00AE52BF">
        <w:t>gniazdka elektryczne oznaczone jako pojedyncze zamontować podwójne.</w:t>
      </w:r>
    </w:p>
    <w:p w:rsidR="00F477AC" w:rsidRDefault="00F477AC" w:rsidP="00F477AC">
      <w:pPr>
        <w:pStyle w:val="Akapitzlist"/>
        <w:ind w:left="360"/>
        <w:jc w:val="both"/>
      </w:pPr>
    </w:p>
    <w:p w:rsidR="00F477AC" w:rsidRDefault="00F477AC" w:rsidP="00F477AC">
      <w:pPr>
        <w:pStyle w:val="Akapitzlist"/>
        <w:numPr>
          <w:ilvl w:val="0"/>
          <w:numId w:val="1"/>
        </w:numPr>
        <w:jc w:val="both"/>
      </w:pPr>
      <w:r w:rsidRPr="00F477AC">
        <w:rPr>
          <w:b/>
          <w:u w:val="single"/>
        </w:rPr>
        <w:t xml:space="preserve">w odniesieniu do Sali </w:t>
      </w:r>
      <w:r>
        <w:rPr>
          <w:b/>
          <w:u w:val="single"/>
        </w:rPr>
        <w:t xml:space="preserve">prób </w:t>
      </w:r>
      <w:r w:rsidRPr="00F477AC">
        <w:rPr>
          <w:b/>
          <w:u w:val="single"/>
        </w:rPr>
        <w:t>chóru – pomieszczenia nr 412</w:t>
      </w:r>
      <w:r>
        <w:t>:</w:t>
      </w:r>
    </w:p>
    <w:p w:rsidR="0029024A" w:rsidRDefault="00F477AC" w:rsidP="00F477AC">
      <w:pPr>
        <w:pStyle w:val="Akapitzlist"/>
        <w:numPr>
          <w:ilvl w:val="1"/>
          <w:numId w:val="1"/>
        </w:numPr>
        <w:jc w:val="both"/>
      </w:pPr>
      <w:r>
        <w:t>n</w:t>
      </w:r>
      <w:r w:rsidR="0029024A">
        <w:t xml:space="preserve">ależy rozebrać istniejące podesty i wykonać nowe wg. </w:t>
      </w:r>
      <w:r>
        <w:t xml:space="preserve">dokumentacji projektowej; </w:t>
      </w:r>
      <w:r w:rsidR="0029024A">
        <w:t xml:space="preserve">Konstrukcję podestów </w:t>
      </w:r>
      <w:r>
        <w:t xml:space="preserve">należy </w:t>
      </w:r>
      <w:r w:rsidR="0029024A">
        <w:t>wykonać</w:t>
      </w:r>
      <w:r w:rsidR="00AE52BF">
        <w:t xml:space="preserve"> </w:t>
      </w:r>
      <w:r w:rsidR="0029024A">
        <w:t xml:space="preserve"> z materiałów </w:t>
      </w:r>
      <w:proofErr w:type="spellStart"/>
      <w:r w:rsidR="0029024A">
        <w:t>trudnozapalnych</w:t>
      </w:r>
      <w:proofErr w:type="spellEnd"/>
      <w:r w:rsidR="0029024A">
        <w:t xml:space="preserve"> lu</w:t>
      </w:r>
      <w:r w:rsidR="00AE52BF">
        <w:t>b</w:t>
      </w:r>
      <w:r w:rsidR="0029024A">
        <w:t xml:space="preserve"> doprowadzonych do </w:t>
      </w:r>
      <w:proofErr w:type="spellStart"/>
      <w:r w:rsidR="0029024A">
        <w:t>trudnozapalności</w:t>
      </w:r>
      <w:proofErr w:type="spellEnd"/>
      <w:r>
        <w:t>;</w:t>
      </w:r>
      <w:r w:rsidR="0029024A">
        <w:t xml:space="preserve"> </w:t>
      </w:r>
    </w:p>
    <w:p w:rsidR="0029024A" w:rsidRDefault="00F477AC" w:rsidP="00F477AC">
      <w:pPr>
        <w:pStyle w:val="Akapitzlist"/>
        <w:numPr>
          <w:ilvl w:val="1"/>
          <w:numId w:val="1"/>
        </w:numPr>
        <w:jc w:val="both"/>
      </w:pPr>
      <w:r>
        <w:t>p</w:t>
      </w:r>
      <w:r w:rsidR="0029024A">
        <w:t>osadzka</w:t>
      </w:r>
      <w:r w:rsidR="0029024A" w:rsidRPr="0029024A">
        <w:t xml:space="preserve"> </w:t>
      </w:r>
      <w:r w:rsidR="0029024A">
        <w:t>dębowa klasy 1. Spo</w:t>
      </w:r>
      <w:r>
        <w:t>sób ułożenia zgodny z projektem;</w:t>
      </w:r>
    </w:p>
    <w:p w:rsidR="008B5EF0" w:rsidRDefault="00F477AC" w:rsidP="00F477AC">
      <w:pPr>
        <w:pStyle w:val="Akapitzlist"/>
        <w:numPr>
          <w:ilvl w:val="1"/>
          <w:numId w:val="1"/>
        </w:numPr>
        <w:jc w:val="both"/>
      </w:pPr>
      <w:r>
        <w:t>ś</w:t>
      </w:r>
      <w:r w:rsidR="00C903C7">
        <w:t xml:space="preserve">ciany pokryte płytami o rdzeniu </w:t>
      </w:r>
      <w:proofErr w:type="spellStart"/>
      <w:r w:rsidR="00C903C7">
        <w:t>trudnozapalnym</w:t>
      </w:r>
      <w:proofErr w:type="spellEnd"/>
      <w:r w:rsidR="0002778D">
        <w:t xml:space="preserve"> i fil</w:t>
      </w:r>
      <w:r w:rsidR="00F205F2">
        <w:t xml:space="preserve">cem doprowadzonym do </w:t>
      </w:r>
      <w:proofErr w:type="spellStart"/>
      <w:r w:rsidR="00F205F2">
        <w:t>trudnozapal</w:t>
      </w:r>
      <w:r w:rsidR="0002778D">
        <w:t>ności</w:t>
      </w:r>
      <w:proofErr w:type="spellEnd"/>
      <w:r w:rsidR="008B5EF0">
        <w:t>. Materiał na panelach ściennych d</w:t>
      </w:r>
      <w:r>
        <w:t xml:space="preserve">oprowadzony do </w:t>
      </w:r>
      <w:proofErr w:type="spellStart"/>
      <w:r>
        <w:t>trudnozapalności</w:t>
      </w:r>
      <w:proofErr w:type="spellEnd"/>
      <w:r>
        <w:t>;</w:t>
      </w:r>
      <w:r w:rsidR="008B5EF0">
        <w:t xml:space="preserve"> </w:t>
      </w:r>
    </w:p>
    <w:p w:rsidR="0002778D" w:rsidRDefault="00F477AC" w:rsidP="00F477AC">
      <w:pPr>
        <w:pStyle w:val="Akapitzlist"/>
        <w:numPr>
          <w:ilvl w:val="1"/>
          <w:numId w:val="1"/>
        </w:numPr>
        <w:jc w:val="both"/>
      </w:pPr>
      <w:r>
        <w:t>m</w:t>
      </w:r>
      <w:r w:rsidR="0002778D">
        <w:t xml:space="preserve">ateriały rozbiórkowe powinny zostać poddane utylizacji. Pozostałe wykonać jak </w:t>
      </w:r>
      <w:r w:rsidR="00BD76A5">
        <w:br/>
      </w:r>
      <w:r w:rsidR="0002778D">
        <w:t>w projekcie. Wykonawca nie dostarcza krzeseł i pulpitów nutowych</w:t>
      </w:r>
      <w:r>
        <w:t>;</w:t>
      </w:r>
    </w:p>
    <w:p w:rsidR="00F205F2" w:rsidRDefault="00F477AC" w:rsidP="00F477AC">
      <w:pPr>
        <w:pStyle w:val="Akapitzlist"/>
        <w:numPr>
          <w:ilvl w:val="1"/>
          <w:numId w:val="1"/>
        </w:numPr>
        <w:jc w:val="both"/>
      </w:pPr>
      <w:r>
        <w:t>s</w:t>
      </w:r>
      <w:r w:rsidR="00F205F2">
        <w:t>zaf</w:t>
      </w:r>
      <w:r>
        <w:t>a z drążkiem do wieszania ubrań;</w:t>
      </w:r>
    </w:p>
    <w:p w:rsidR="00F477AC" w:rsidRDefault="00F477AC" w:rsidP="00F477AC">
      <w:pPr>
        <w:pStyle w:val="Akapitzlist"/>
        <w:numPr>
          <w:ilvl w:val="1"/>
          <w:numId w:val="1"/>
        </w:numPr>
        <w:jc w:val="both"/>
      </w:pPr>
      <w:r>
        <w:t>należy p</w:t>
      </w:r>
      <w:r w:rsidR="00F205F2">
        <w:t>omalować grzejniki</w:t>
      </w:r>
      <w:r>
        <w:t>;</w:t>
      </w:r>
    </w:p>
    <w:p w:rsidR="0066582E" w:rsidRDefault="00C96487" w:rsidP="00F477AC">
      <w:pPr>
        <w:pStyle w:val="Akapitzlist"/>
        <w:numPr>
          <w:ilvl w:val="1"/>
          <w:numId w:val="1"/>
        </w:numPr>
        <w:jc w:val="both"/>
      </w:pPr>
      <w:r>
        <w:t>o</w:t>
      </w:r>
      <w:r w:rsidR="0066582E">
        <w:t>lej do podłóg do konserwacji pastą do podłogi.</w:t>
      </w:r>
    </w:p>
    <w:p w:rsidR="00F477AC" w:rsidRDefault="00F477AC" w:rsidP="00F477AC">
      <w:pPr>
        <w:pStyle w:val="Akapitzlist"/>
        <w:ind w:left="792"/>
        <w:jc w:val="both"/>
      </w:pPr>
    </w:p>
    <w:p w:rsidR="00F477AC" w:rsidRDefault="00F477AC" w:rsidP="00F477AC">
      <w:pPr>
        <w:pStyle w:val="Akapitzlist"/>
        <w:numPr>
          <w:ilvl w:val="0"/>
          <w:numId w:val="1"/>
        </w:numPr>
        <w:jc w:val="both"/>
      </w:pPr>
      <w:r w:rsidRPr="00F477AC">
        <w:rPr>
          <w:b/>
          <w:u w:val="single"/>
        </w:rPr>
        <w:t xml:space="preserve">w odniesieniu do </w:t>
      </w:r>
      <w:r>
        <w:rPr>
          <w:b/>
          <w:u w:val="single"/>
        </w:rPr>
        <w:t>pokoju sąsiadującego</w:t>
      </w:r>
      <w:r w:rsidRPr="00F477AC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Pr="00F477AC">
        <w:rPr>
          <w:b/>
          <w:u w:val="single"/>
        </w:rPr>
        <w:t>pomieszczenie nr 411</w:t>
      </w:r>
      <w:r>
        <w:t>:</w:t>
      </w:r>
    </w:p>
    <w:p w:rsidR="00F477AC" w:rsidRDefault="00F477AC" w:rsidP="00F477AC">
      <w:pPr>
        <w:pStyle w:val="Akapitzlist"/>
        <w:numPr>
          <w:ilvl w:val="1"/>
          <w:numId w:val="1"/>
        </w:numPr>
        <w:jc w:val="both"/>
      </w:pPr>
      <w:r>
        <w:t>należy r</w:t>
      </w:r>
      <w:r w:rsidR="008B5EF0">
        <w:t>ozebrać istniejące stopnie i wykonać płaską wykładzina kwadraty</w:t>
      </w:r>
      <w:r w:rsidR="002E6A72">
        <w:t xml:space="preserve"> – gramatura runa powyżej 5</w:t>
      </w:r>
      <w:r w:rsidR="00D60B7A">
        <w:t>45</w:t>
      </w:r>
      <w:r w:rsidR="002E6A72">
        <w:t xml:space="preserve">g/m2. </w:t>
      </w:r>
      <w:r w:rsidR="008B5EF0">
        <w:t xml:space="preserve"> </w:t>
      </w:r>
      <w:r w:rsidR="00D60B7A">
        <w:t xml:space="preserve">W projekcie podano wykładzinę przykładową. </w:t>
      </w:r>
    </w:p>
    <w:p w:rsidR="00F477AC" w:rsidRDefault="00F477AC" w:rsidP="00F477AC">
      <w:pPr>
        <w:pStyle w:val="Akapitzlist"/>
        <w:numPr>
          <w:ilvl w:val="1"/>
          <w:numId w:val="1"/>
        </w:numPr>
        <w:jc w:val="both"/>
      </w:pPr>
      <w:r>
        <w:t>m</w:t>
      </w:r>
      <w:r w:rsidR="008B5EF0">
        <w:t xml:space="preserve">eble tapicerskie- kanapy produkcji fabrycznej  - producent przykładowy. </w:t>
      </w:r>
      <w:r w:rsidR="002E6A72">
        <w:t xml:space="preserve"> </w:t>
      </w:r>
    </w:p>
    <w:p w:rsidR="008B5EF0" w:rsidRDefault="00F477AC" w:rsidP="00F477AC">
      <w:pPr>
        <w:pStyle w:val="Akapitzlist"/>
        <w:numPr>
          <w:ilvl w:val="1"/>
          <w:numId w:val="1"/>
        </w:numPr>
        <w:jc w:val="both"/>
      </w:pPr>
      <w:r>
        <w:t>k</w:t>
      </w:r>
      <w:r w:rsidR="002E6A72">
        <w:t xml:space="preserve">rzesła tapicerskie do </w:t>
      </w:r>
      <w:proofErr w:type="spellStart"/>
      <w:r w:rsidR="002E6A72">
        <w:t>sztablowania</w:t>
      </w:r>
      <w:proofErr w:type="spellEnd"/>
      <w:r w:rsidR="002E6A72">
        <w:t xml:space="preserve">  kolor i tkanina do uzgodnienia. </w:t>
      </w:r>
    </w:p>
    <w:p w:rsidR="002E6A72" w:rsidRDefault="00F477AC" w:rsidP="00F477AC">
      <w:pPr>
        <w:pStyle w:val="Akapitzlist"/>
        <w:numPr>
          <w:ilvl w:val="1"/>
          <w:numId w:val="1"/>
        </w:numPr>
        <w:jc w:val="both"/>
      </w:pPr>
      <w:r>
        <w:t>f</w:t>
      </w:r>
      <w:r w:rsidR="00F205F2">
        <w:t xml:space="preserve">ototapeta wzór </w:t>
      </w:r>
      <w:r w:rsidR="002E6A72">
        <w:t>do</w:t>
      </w:r>
      <w:r w:rsidR="00F205F2">
        <w:t xml:space="preserve"> uzgodnienia – na rysunkach tapeta przykładowa. </w:t>
      </w:r>
    </w:p>
    <w:p w:rsidR="00F477AC" w:rsidRDefault="00F477AC" w:rsidP="00F477AC">
      <w:pPr>
        <w:pStyle w:val="Akapitzlist"/>
        <w:numPr>
          <w:ilvl w:val="1"/>
          <w:numId w:val="1"/>
        </w:numPr>
        <w:jc w:val="both"/>
      </w:pPr>
      <w:r>
        <w:t>należy pomalować grzejniki;</w:t>
      </w:r>
    </w:p>
    <w:p w:rsidR="00F477AC" w:rsidRDefault="00F477AC" w:rsidP="00F477AC">
      <w:pPr>
        <w:pStyle w:val="Akapitzlist"/>
        <w:ind w:left="792"/>
        <w:jc w:val="both"/>
      </w:pPr>
    </w:p>
    <w:p w:rsidR="00F477AC" w:rsidRDefault="00F477AC" w:rsidP="00F477AC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F477AC">
        <w:rPr>
          <w:b/>
          <w:u w:val="single"/>
        </w:rPr>
        <w:t>w odniesieniu do gabinetu dyrektora chóru - pomieszczenie nr 4</w:t>
      </w:r>
      <w:r>
        <w:rPr>
          <w:b/>
          <w:u w:val="single"/>
        </w:rPr>
        <w:t>:</w:t>
      </w:r>
    </w:p>
    <w:p w:rsidR="00F477AC" w:rsidRDefault="00BD76A5" w:rsidP="00F477AC">
      <w:pPr>
        <w:pStyle w:val="Akapitzlist"/>
        <w:numPr>
          <w:ilvl w:val="1"/>
          <w:numId w:val="1"/>
        </w:numPr>
        <w:jc w:val="both"/>
      </w:pPr>
      <w:r>
        <w:t xml:space="preserve">zamontowany grzejnik </w:t>
      </w:r>
      <w:r w:rsidR="00F477AC" w:rsidRPr="00F477AC">
        <w:t xml:space="preserve">należy wymienić </w:t>
      </w:r>
      <w:r>
        <w:t xml:space="preserve">na grzejnik stalowy i umieścić pod oknem; okres gwarancji grzejnika minimum </w:t>
      </w:r>
      <w:r w:rsidR="00263536">
        <w:t>4 lata</w:t>
      </w:r>
    </w:p>
    <w:p w:rsidR="00BD76A5" w:rsidRDefault="00BD76A5" w:rsidP="00F477AC">
      <w:pPr>
        <w:pStyle w:val="Akapitzlist"/>
        <w:numPr>
          <w:ilvl w:val="1"/>
          <w:numId w:val="1"/>
        </w:numPr>
        <w:jc w:val="both"/>
      </w:pPr>
      <w:r>
        <w:t>gniazdo przy biurku  montujemy jako poczwórne, przy drukarce podwójne, przy kawiarce podwójne, przy pianinie podwójne</w:t>
      </w:r>
    </w:p>
    <w:p w:rsidR="00BD76A5" w:rsidRDefault="00BD76A5" w:rsidP="00BD76A5">
      <w:pPr>
        <w:pStyle w:val="Akapitzlist"/>
        <w:ind w:left="792"/>
        <w:jc w:val="both"/>
      </w:pPr>
    </w:p>
    <w:p w:rsidR="00BD76A5" w:rsidRPr="00BD76A5" w:rsidRDefault="00BD76A5" w:rsidP="00BD76A5">
      <w:pPr>
        <w:pStyle w:val="Akapitzlist"/>
        <w:numPr>
          <w:ilvl w:val="0"/>
          <w:numId w:val="1"/>
        </w:numPr>
        <w:jc w:val="both"/>
      </w:pPr>
      <w:r w:rsidRPr="00F477AC">
        <w:rPr>
          <w:b/>
          <w:u w:val="single"/>
        </w:rPr>
        <w:t xml:space="preserve">w odniesieniu do </w:t>
      </w:r>
      <w:r>
        <w:rPr>
          <w:b/>
          <w:u w:val="single"/>
        </w:rPr>
        <w:t>pokoju sąsiadującego</w:t>
      </w:r>
      <w:r w:rsidRPr="00F477AC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Pr="00F477AC">
        <w:rPr>
          <w:b/>
          <w:u w:val="single"/>
        </w:rPr>
        <w:t>pomieszczenie nr</w:t>
      </w:r>
      <w:r>
        <w:rPr>
          <w:b/>
          <w:u w:val="single"/>
        </w:rPr>
        <w:t xml:space="preserve"> 4a:</w:t>
      </w:r>
    </w:p>
    <w:p w:rsidR="00BD76A5" w:rsidRDefault="00BD76A5" w:rsidP="00BD76A5">
      <w:pPr>
        <w:pStyle w:val="Akapitzlist"/>
        <w:numPr>
          <w:ilvl w:val="1"/>
          <w:numId w:val="1"/>
        </w:numPr>
        <w:jc w:val="both"/>
      </w:pPr>
      <w:r>
        <w:t xml:space="preserve">przy biurku należy zamontować 6 gniazd; </w:t>
      </w:r>
    </w:p>
    <w:p w:rsidR="00DD64DD" w:rsidRDefault="00DD64DD" w:rsidP="00F477AC">
      <w:pPr>
        <w:pStyle w:val="Akapitzlist"/>
        <w:numPr>
          <w:ilvl w:val="1"/>
          <w:numId w:val="1"/>
        </w:numPr>
        <w:jc w:val="both"/>
      </w:pPr>
      <w:r>
        <w:t>przy stoliku gniazdo podwójne.</w:t>
      </w:r>
    </w:p>
    <w:p w:rsidR="007726C2" w:rsidRDefault="007726C2" w:rsidP="00F477AC">
      <w:pPr>
        <w:jc w:val="both"/>
      </w:pPr>
    </w:p>
    <w:p w:rsidR="00D10AFF" w:rsidRDefault="00D10AFF" w:rsidP="00F477AC">
      <w:pPr>
        <w:jc w:val="both"/>
      </w:pPr>
    </w:p>
    <w:p w:rsidR="00785F3D" w:rsidRPr="00785F3D" w:rsidRDefault="00785F3D" w:rsidP="00F477AC">
      <w:pPr>
        <w:jc w:val="both"/>
      </w:pPr>
    </w:p>
    <w:sectPr w:rsidR="00785F3D" w:rsidRPr="0078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3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D"/>
    <w:rsid w:val="0002778D"/>
    <w:rsid w:val="00127157"/>
    <w:rsid w:val="00263536"/>
    <w:rsid w:val="0029024A"/>
    <w:rsid w:val="002C655A"/>
    <w:rsid w:val="002E6A72"/>
    <w:rsid w:val="00595AF6"/>
    <w:rsid w:val="00616DBA"/>
    <w:rsid w:val="0066582E"/>
    <w:rsid w:val="006A5F2F"/>
    <w:rsid w:val="0072439F"/>
    <w:rsid w:val="007726C2"/>
    <w:rsid w:val="00785F3D"/>
    <w:rsid w:val="007B5C5C"/>
    <w:rsid w:val="008B5EF0"/>
    <w:rsid w:val="00A313D0"/>
    <w:rsid w:val="00A74FE6"/>
    <w:rsid w:val="00AE52BF"/>
    <w:rsid w:val="00BD76A5"/>
    <w:rsid w:val="00C903C7"/>
    <w:rsid w:val="00C96487"/>
    <w:rsid w:val="00CD2A28"/>
    <w:rsid w:val="00D10AFF"/>
    <w:rsid w:val="00D60B7A"/>
    <w:rsid w:val="00DD64DD"/>
    <w:rsid w:val="00DE5270"/>
    <w:rsid w:val="00F205F2"/>
    <w:rsid w:val="00F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66FB-6F55-4DEC-A4DE-D79AC6D0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4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4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Konecka</dc:creator>
  <cp:lastModifiedBy>Boguslawa Krajewska</cp:lastModifiedBy>
  <cp:revision>2</cp:revision>
  <dcterms:created xsi:type="dcterms:W3CDTF">2018-06-05T08:26:00Z</dcterms:created>
  <dcterms:modified xsi:type="dcterms:W3CDTF">2018-06-05T08:26:00Z</dcterms:modified>
</cp:coreProperties>
</file>